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21" w:rsidRPr="007C445E" w:rsidRDefault="003A5021" w:rsidP="003A5021">
      <w:pPr>
        <w:pStyle w:val="Normal735"/>
        <w:spacing w:before="360" w:after="240" w:line="360" w:lineRule="auto"/>
        <w:rPr>
          <w:b/>
          <w:color w:val="2E74B5"/>
          <w:sz w:val="32"/>
          <w:szCs w:val="28"/>
        </w:rPr>
      </w:pPr>
      <w:r>
        <w:rPr>
          <w:b/>
          <w:color w:val="2E74B5"/>
          <w:sz w:val="32"/>
          <w:szCs w:val="28"/>
          <w:bdr w:val="nil"/>
        </w:rPr>
        <w:t>Housing and Homelessness Panel</w:t>
      </w:r>
    </w:p>
    <w:p w:rsidR="003A5021" w:rsidRDefault="003A5021" w:rsidP="003A5021">
      <w:pPr>
        <w:rPr>
          <w:vanish/>
        </w:rPr>
      </w:pPr>
      <w:r>
        <w:rPr>
          <w:vanish/>
        </w:rPr>
        <w:t>&lt;/PI50&gt;</w:t>
      </w:r>
    </w:p>
    <w:p w:rsidR="003A5021" w:rsidRDefault="003A5021" w:rsidP="003A5021">
      <w:pPr>
        <w:rPr>
          <w:vanish/>
        </w:rPr>
      </w:pPr>
      <w:r>
        <w:rPr>
          <w:vanish/>
        </w:rPr>
        <w:t>&lt;PI51&gt;</w:t>
      </w:r>
    </w:p>
    <w:p w:rsidR="003A5021" w:rsidRPr="00B04DF0" w:rsidRDefault="003A5021" w:rsidP="003A5021">
      <w:pPr>
        <w:pStyle w:val="Normal73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03 September - reports</w:t>
      </w:r>
    </w:p>
    <w:p w:rsidR="003A5021" w:rsidRDefault="003A5021" w:rsidP="003A5021">
      <w:pPr>
        <w:rPr>
          <w:vanish/>
        </w:rPr>
      </w:pPr>
      <w:r>
        <w:rPr>
          <w:vanish/>
        </w:rPr>
        <w:t>&lt;/PI51&gt;</w:t>
      </w:r>
    </w:p>
    <w:p w:rsidR="003A5021" w:rsidRDefault="003A5021" w:rsidP="003A5021">
      <w:pPr>
        <w:rPr>
          <w:vanish/>
        </w:rPr>
      </w:pPr>
      <w:r>
        <w:rPr>
          <w:vanish/>
        </w:rPr>
        <w:t>&lt;PI52&gt;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B04DF0" w:rsidTr="003A5021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rPr>
                <w:b/>
              </w:rPr>
            </w:pPr>
            <w:r w:rsidRPr="003A5021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Lead officer</w:t>
            </w:r>
          </w:p>
        </w:tc>
      </w:tr>
      <w:tr w:rsidR="003A5021" w:rsidRPr="00B04DF0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1"/>
            </w:pPr>
            <w:r>
              <w:rPr>
                <w:bdr w:val="nil"/>
              </w:rPr>
              <w:t>Review of the Additional HMO licensing scheme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1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Default="003A5021" w:rsidP="00515EFB">
            <w:r>
              <w:t>The report provides findings from a review carried out for the HMO Licensing Scheme and seeks approval from members to conduct a statutory consultation to renew the scheme in January 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1"/>
            </w:pPr>
            <w:r>
              <w:rPr>
                <w:bdr w:val="nil"/>
              </w:rPr>
              <w:t>Cabinet Member for Planning and Housing Delivery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1"/>
            </w:pPr>
            <w:r>
              <w:rPr>
                <w:bdr w:val="nil"/>
              </w:rPr>
              <w:t xml:space="preserve">Gail </w:t>
            </w:r>
            <w:proofErr w:type="spellStart"/>
            <w:r>
              <w:rPr>
                <w:bdr w:val="nil"/>
              </w:rPr>
              <w:t>Siddall</w:t>
            </w:r>
            <w:proofErr w:type="spellEnd"/>
            <w:r>
              <w:rPr>
                <w:bdr w:val="nil"/>
              </w:rPr>
              <w:t>, Team Leader , HMO Enforcement Team</w:t>
            </w:r>
          </w:p>
        </w:tc>
      </w:tr>
    </w:tbl>
    <w:p w:rsidR="003A5021" w:rsidRDefault="003A5021" w:rsidP="003A5021">
      <w:pPr>
        <w:rPr>
          <w:vanish/>
        </w:rPr>
      </w:pPr>
      <w:r>
        <w:rPr>
          <w:vanish/>
        </w:rPr>
        <w:t>&lt;/PI52&gt;</w:t>
      </w:r>
    </w:p>
    <w:p w:rsidR="003A5021" w:rsidRDefault="003A5021" w:rsidP="003A5021">
      <w:pPr>
        <w:rPr>
          <w:vanish/>
        </w:rPr>
      </w:pPr>
      <w:r>
        <w:rPr>
          <w:vanish/>
        </w:rPr>
        <w:t>&lt;PI53&gt;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B04DF0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3"/>
            </w:pPr>
            <w:r>
              <w:rPr>
                <w:bdr w:val="nil"/>
              </w:rPr>
              <w:t>Proposal to improve the Private Rented Sector through selective licensing.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3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Default="003A5021" w:rsidP="00515EFB">
            <w:r>
              <w:t>The report provides findings from a review carried out into the housing conditions within the private rented sector and seeks approval from members to conduct a statutory consultation into the introduction of selective licensing of the private rented sector across the city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3"/>
            </w:pPr>
            <w:r>
              <w:rPr>
                <w:bdr w:val="nil"/>
              </w:rPr>
              <w:t>Cabinet Member for Planning and Housing Delivery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3"/>
            </w:pPr>
            <w:r>
              <w:rPr>
                <w:bdr w:val="nil"/>
              </w:rPr>
              <w:t xml:space="preserve">Gail </w:t>
            </w:r>
            <w:proofErr w:type="spellStart"/>
            <w:r>
              <w:rPr>
                <w:bdr w:val="nil"/>
              </w:rPr>
              <w:t>Siddall</w:t>
            </w:r>
            <w:proofErr w:type="spellEnd"/>
            <w:r>
              <w:rPr>
                <w:bdr w:val="nil"/>
              </w:rPr>
              <w:t>, Team Leader , HMO Enforcement Team</w:t>
            </w:r>
          </w:p>
        </w:tc>
      </w:tr>
    </w:tbl>
    <w:p w:rsidR="003A5021" w:rsidRDefault="003A5021" w:rsidP="003A5021">
      <w:pPr>
        <w:rPr>
          <w:vanish/>
        </w:rPr>
      </w:pPr>
      <w:r>
        <w:rPr>
          <w:vanish/>
        </w:rPr>
        <w:t>&lt;/PI53&gt;</w:t>
      </w:r>
    </w:p>
    <w:p w:rsidR="003A5021" w:rsidRDefault="003A5021" w:rsidP="003A5021">
      <w:pPr>
        <w:rPr>
          <w:vanish/>
        </w:rPr>
      </w:pPr>
      <w:r>
        <w:rPr>
          <w:vanish/>
        </w:rPr>
        <w:t>&lt;PI54&gt;</w:t>
      </w:r>
    </w:p>
    <w:p w:rsidR="003A5021" w:rsidRPr="00B04DF0" w:rsidRDefault="003A5021" w:rsidP="003A5021">
      <w:pPr>
        <w:pStyle w:val="Normal746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08 October 2020 - provisional reports</w:t>
      </w:r>
    </w:p>
    <w:p w:rsidR="003A5021" w:rsidRDefault="003A5021" w:rsidP="003A5021">
      <w:pPr>
        <w:rPr>
          <w:vanish/>
        </w:rPr>
      </w:pPr>
      <w:r>
        <w:rPr>
          <w:vanish/>
        </w:rPr>
        <w:t>&lt;/PI54&gt;</w:t>
      </w:r>
    </w:p>
    <w:p w:rsidR="003A5021" w:rsidRDefault="003A5021" w:rsidP="003A5021">
      <w:pPr>
        <w:rPr>
          <w:vanish/>
        </w:rPr>
      </w:pPr>
      <w:r>
        <w:rPr>
          <w:vanish/>
        </w:rPr>
        <w:t>&lt;PI55&gt;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3A5021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rPr>
                <w:b/>
              </w:rPr>
            </w:pPr>
            <w:r w:rsidRPr="003A5021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Lead officer</w:t>
            </w:r>
          </w:p>
        </w:tc>
      </w:tr>
      <w:tr w:rsidR="003A5021" w:rsidRPr="00B04DF0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9"/>
            </w:pPr>
            <w:r>
              <w:rPr>
                <w:bdr w:val="nil"/>
              </w:rPr>
              <w:t>Housing Performance 2020/21 Q2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9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Default="003A5021" w:rsidP="00515EFB">
            <w:r>
              <w:t>An update on the Council's Housing Performance against its KPIs for Q2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9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49"/>
            </w:pPr>
            <w:r>
              <w:rPr>
                <w:bdr w:val="nil"/>
              </w:rPr>
              <w:t>Tom Rice, Principal Planner</w:t>
            </w:r>
          </w:p>
        </w:tc>
      </w:tr>
    </w:tbl>
    <w:p w:rsidR="003A5021" w:rsidRDefault="003A5021" w:rsidP="003A5021"/>
    <w:p w:rsidR="003A5021" w:rsidRDefault="003A5021" w:rsidP="003A5021"/>
    <w:p w:rsidR="003A5021" w:rsidRDefault="003A5021" w:rsidP="003A5021">
      <w:pPr>
        <w:rPr>
          <w:vanish/>
        </w:rPr>
      </w:pPr>
      <w:r>
        <w:rPr>
          <w:vanish/>
        </w:rPr>
        <w:lastRenderedPageBreak/>
        <w:t>&lt;/PI55&gt;</w:t>
      </w:r>
    </w:p>
    <w:p w:rsidR="003A5021" w:rsidRDefault="003A5021" w:rsidP="003A5021">
      <w:pPr>
        <w:rPr>
          <w:vanish/>
        </w:rPr>
      </w:pPr>
      <w:r>
        <w:rPr>
          <w:vanish/>
        </w:rPr>
        <w:t>&lt;PI56&gt;</w:t>
      </w:r>
    </w:p>
    <w:p w:rsidR="003A5021" w:rsidRPr="00B04DF0" w:rsidRDefault="003A5021" w:rsidP="003A5021">
      <w:pPr>
        <w:pStyle w:val="Normal752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05 November 2020 - provisional reports</w:t>
      </w:r>
    </w:p>
    <w:p w:rsidR="003A5021" w:rsidRDefault="003A5021" w:rsidP="003A5021">
      <w:pPr>
        <w:rPr>
          <w:vanish/>
        </w:rPr>
      </w:pPr>
      <w:r>
        <w:rPr>
          <w:vanish/>
        </w:rPr>
        <w:t>&lt;/PI56&gt;</w:t>
      </w:r>
    </w:p>
    <w:p w:rsidR="003A5021" w:rsidRDefault="003A5021" w:rsidP="003A5021">
      <w:pPr>
        <w:rPr>
          <w:vanish/>
        </w:rPr>
      </w:pPr>
      <w:r>
        <w:rPr>
          <w:vanish/>
        </w:rPr>
        <w:t>&lt;PI57&gt;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3A5021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rPr>
                <w:b/>
              </w:rPr>
            </w:pPr>
            <w:r w:rsidRPr="003A5021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Lead officer</w:t>
            </w:r>
          </w:p>
        </w:tc>
      </w:tr>
      <w:tr w:rsidR="003A5021" w:rsidRPr="003208B7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A5021" w:rsidP="00515EFB">
            <w:pPr>
              <w:pStyle w:val="Normal755"/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  <w:bdr w:val="nil"/>
              </w:rPr>
              <w:t>Rough Sleeping Update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208B7" w:rsidP="00515EFB">
            <w:pPr>
              <w:pStyle w:val="Normal755"/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  <w:bdr w:val="nil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A5021" w:rsidP="00515EFB">
            <w:pPr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</w:rPr>
              <w:t xml:space="preserve">An update report on the Council’s activities in relation to Rough Sleeping, particularly in light of </w:t>
            </w:r>
            <w:proofErr w:type="spellStart"/>
            <w:r w:rsidRPr="003208B7">
              <w:rPr>
                <w:rFonts w:cs="Arial"/>
                <w:szCs w:val="24"/>
              </w:rPr>
              <w:t>Covid</w:t>
            </w:r>
            <w:proofErr w:type="spellEnd"/>
            <w:r w:rsidRPr="003208B7">
              <w:rPr>
                <w:rFonts w:cs="Arial"/>
                <w:szCs w:val="24"/>
              </w:rPr>
              <w:t xml:space="preserve"> 19, to include consideration of Floyds Row, the impact of the ‘everyone in’ policy, and future plans around ‘everyone in’ (with specific reference to the availability of move-on accommodation and hidden homelessness).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A5021" w:rsidP="00515EFB">
            <w:pPr>
              <w:pStyle w:val="Normal755"/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  <w:bdr w:val="nil"/>
              </w:rPr>
              <w:t>Cabinet Member for 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A5021" w:rsidP="00515EFB">
            <w:pPr>
              <w:pStyle w:val="Normal755"/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  <w:bdr w:val="nil"/>
              </w:rPr>
              <w:t>Nerys Parry, Housing Strategy &amp; Needs Manager</w:t>
            </w:r>
          </w:p>
        </w:tc>
      </w:tr>
    </w:tbl>
    <w:p w:rsidR="003A5021" w:rsidRPr="003208B7" w:rsidRDefault="003A5021" w:rsidP="003A5021">
      <w:pPr>
        <w:rPr>
          <w:rFonts w:cs="Arial"/>
          <w:vanish/>
          <w:szCs w:val="24"/>
        </w:rPr>
      </w:pPr>
      <w:r w:rsidRPr="003208B7">
        <w:rPr>
          <w:rFonts w:cs="Arial"/>
          <w:vanish/>
          <w:szCs w:val="24"/>
        </w:rPr>
        <w:t>&lt;/PI57&gt;</w:t>
      </w:r>
    </w:p>
    <w:p w:rsidR="003A5021" w:rsidRPr="003208B7" w:rsidRDefault="003A5021" w:rsidP="003A5021">
      <w:pPr>
        <w:rPr>
          <w:rFonts w:cs="Arial"/>
          <w:vanish/>
          <w:szCs w:val="24"/>
        </w:rPr>
      </w:pPr>
      <w:r w:rsidRPr="003208B7">
        <w:rPr>
          <w:rFonts w:cs="Arial"/>
          <w:vanish/>
          <w:szCs w:val="24"/>
        </w:rPr>
        <w:t>&lt;PI58&gt;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3208B7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A5021" w:rsidP="00515EFB">
            <w:pPr>
              <w:pStyle w:val="Normal757"/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  <w:bdr w:val="nil"/>
              </w:rPr>
              <w:t>Housing and Carbon Reduction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A5021" w:rsidP="00515EFB">
            <w:pPr>
              <w:pStyle w:val="Normal757"/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A5021" w:rsidP="00515EFB">
            <w:pPr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</w:rPr>
              <w:t>A report to inform the Committee of the Council's current plans with regards to carbon reduction in housing, looking specifically at retrofitting plans and possible funding mo</w:t>
            </w:r>
            <w:bookmarkStart w:id="0" w:name="_GoBack"/>
            <w:bookmarkEnd w:id="0"/>
            <w:r w:rsidRPr="003208B7">
              <w:rPr>
                <w:rFonts w:cs="Arial"/>
                <w:szCs w:val="24"/>
              </w:rPr>
              <w:t>dels for paying for improvements to energy efficiency, as well as new housing supply.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A5021" w:rsidP="00515EFB">
            <w:pPr>
              <w:pStyle w:val="Normal757"/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  <w:bdr w:val="nil"/>
              </w:rPr>
              <w:t>Cabinet Member for 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3208B7" w:rsidRDefault="003A5021" w:rsidP="00515EFB">
            <w:pPr>
              <w:pStyle w:val="Normal757"/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  <w:bdr w:val="nil"/>
              </w:rPr>
              <w:t>Rachel Nixon</w:t>
            </w:r>
          </w:p>
        </w:tc>
      </w:tr>
      <w:tr w:rsidR="003208B7" w:rsidRPr="003208B7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B7" w:rsidRPr="003208B7" w:rsidRDefault="003208B7" w:rsidP="00515EFB">
            <w:pPr>
              <w:pStyle w:val="Normal757"/>
              <w:rPr>
                <w:rFonts w:cs="Arial"/>
                <w:szCs w:val="24"/>
                <w:bdr w:val="nil"/>
              </w:rPr>
            </w:pPr>
            <w:r w:rsidRPr="003208B7">
              <w:rPr>
                <w:rFonts w:cs="Arial"/>
                <w:szCs w:val="24"/>
                <w:bdr w:val="nil"/>
              </w:rPr>
              <w:t>CIL Charging Schedule Review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B7" w:rsidRPr="003208B7" w:rsidRDefault="003208B7" w:rsidP="00515EFB">
            <w:pPr>
              <w:pStyle w:val="Normal757"/>
              <w:rPr>
                <w:rFonts w:cs="Arial"/>
                <w:szCs w:val="24"/>
                <w:bdr w:val="nil"/>
              </w:rPr>
            </w:pPr>
            <w:r w:rsidRPr="003208B7">
              <w:rPr>
                <w:rFonts w:cs="Arial"/>
                <w:szCs w:val="24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B7" w:rsidRPr="003208B7" w:rsidRDefault="003208B7" w:rsidP="00515EFB">
            <w:pPr>
              <w:rPr>
                <w:rFonts w:cs="Arial"/>
                <w:szCs w:val="24"/>
              </w:rPr>
            </w:pPr>
            <w:r w:rsidRPr="003208B7">
              <w:rPr>
                <w:rFonts w:cs="Arial"/>
                <w:szCs w:val="24"/>
                <w:shd w:val="clear" w:color="auto" w:fill="FFFFFF"/>
              </w:rPr>
              <w:t>To seek approval to consult on a new Community</w:t>
            </w:r>
            <w:r w:rsidRPr="003208B7">
              <w:rPr>
                <w:rFonts w:cs="Arial"/>
                <w:szCs w:val="24"/>
              </w:rPr>
              <w:t xml:space="preserve"> </w:t>
            </w:r>
            <w:r w:rsidRPr="003208B7">
              <w:rPr>
                <w:rFonts w:cs="Arial"/>
                <w:szCs w:val="24"/>
                <w:shd w:val="clear" w:color="auto" w:fill="FFFFFF"/>
              </w:rPr>
              <w:t>Infrastructure Levy (CIL) Draft Charging Schedule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B7" w:rsidRPr="003208B7" w:rsidRDefault="003208B7" w:rsidP="00515EFB">
            <w:pPr>
              <w:pStyle w:val="Normal757"/>
              <w:rPr>
                <w:rFonts w:cs="Arial"/>
                <w:szCs w:val="24"/>
                <w:bdr w:val="nil"/>
              </w:rPr>
            </w:pPr>
            <w:r w:rsidRPr="003208B7">
              <w:rPr>
                <w:rFonts w:cs="Arial"/>
                <w:szCs w:val="24"/>
                <w:bdr w:val="nil"/>
              </w:rPr>
              <w:t>Cabinet Member for Planning and Housing Delivery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B7" w:rsidRPr="003208B7" w:rsidRDefault="003208B7" w:rsidP="00515EFB">
            <w:pPr>
              <w:pStyle w:val="Normal757"/>
              <w:rPr>
                <w:rFonts w:cs="Arial"/>
                <w:szCs w:val="24"/>
                <w:bdr w:val="nil"/>
              </w:rPr>
            </w:pPr>
            <w:r w:rsidRPr="003208B7">
              <w:rPr>
                <w:rFonts w:cs="Arial"/>
                <w:szCs w:val="24"/>
                <w:bdr w:val="nil"/>
              </w:rPr>
              <w:t xml:space="preserve">Lorraine Freeman, </w:t>
            </w:r>
            <w:r w:rsidRPr="003208B7">
              <w:rPr>
                <w:rFonts w:cs="Arial"/>
                <w:szCs w:val="24"/>
              </w:rPr>
              <w:t>Development Funding Officer</w:t>
            </w:r>
          </w:p>
        </w:tc>
      </w:tr>
    </w:tbl>
    <w:p w:rsidR="003A5021" w:rsidRDefault="003A5021" w:rsidP="003A5021">
      <w:pPr>
        <w:rPr>
          <w:vanish/>
        </w:rPr>
      </w:pPr>
      <w:r>
        <w:rPr>
          <w:vanish/>
        </w:rPr>
        <w:t>&lt;/PI58&gt;</w:t>
      </w:r>
    </w:p>
    <w:p w:rsidR="003A5021" w:rsidRDefault="003A5021" w:rsidP="003A5021">
      <w:pPr>
        <w:rPr>
          <w:vanish/>
        </w:rPr>
      </w:pPr>
      <w:r>
        <w:rPr>
          <w:vanish/>
        </w:rPr>
        <w:t>&lt;PI59&gt;</w:t>
      </w:r>
    </w:p>
    <w:p w:rsidR="003A5021" w:rsidRPr="00B04DF0" w:rsidRDefault="003A5021" w:rsidP="003A5021">
      <w:pPr>
        <w:pStyle w:val="Normal760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February meeting - date TBC</w:t>
      </w:r>
    </w:p>
    <w:p w:rsidR="003A5021" w:rsidRDefault="003A5021" w:rsidP="003A5021">
      <w:pPr>
        <w:rPr>
          <w:vanish/>
        </w:rPr>
      </w:pPr>
      <w:r>
        <w:rPr>
          <w:vanish/>
        </w:rPr>
        <w:t>&lt;/PI59&gt;</w:t>
      </w:r>
    </w:p>
    <w:p w:rsidR="003A5021" w:rsidRDefault="003A5021" w:rsidP="003A5021">
      <w:pPr>
        <w:rPr>
          <w:vanish/>
        </w:rPr>
      </w:pPr>
      <w:r>
        <w:rPr>
          <w:vanish/>
        </w:rPr>
        <w:t>&lt;PI60&gt;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3A5021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rPr>
                <w:b/>
              </w:rPr>
            </w:pPr>
            <w:r w:rsidRPr="003A5021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Lead officer</w:t>
            </w:r>
          </w:p>
        </w:tc>
      </w:tr>
      <w:tr w:rsidR="003A5021" w:rsidRPr="00B04DF0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3"/>
            </w:pPr>
            <w:r>
              <w:rPr>
                <w:bdr w:val="nil"/>
              </w:rPr>
              <w:t>Housing Performance 2020/21 Q3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3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Default="003A5021" w:rsidP="00515EFB">
            <w:r>
              <w:rPr>
                <w:sz w:val="22"/>
                <w:szCs w:val="22"/>
              </w:rPr>
              <w:t>An update on the Council’s Housing Performance against its KPIs for Q3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3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3"/>
            </w:pPr>
            <w:r>
              <w:rPr>
                <w:bdr w:val="nil"/>
              </w:rPr>
              <w:t>Stephen Clarke, Head of Housing Services / Director Housing Companies</w:t>
            </w:r>
          </w:p>
        </w:tc>
      </w:tr>
    </w:tbl>
    <w:p w:rsidR="003A5021" w:rsidRDefault="003A5021" w:rsidP="003A5021">
      <w:pPr>
        <w:rPr>
          <w:vanish/>
        </w:rPr>
      </w:pPr>
      <w:r>
        <w:rPr>
          <w:vanish/>
        </w:rPr>
        <w:t>&lt;/PI60&gt;</w:t>
      </w:r>
    </w:p>
    <w:p w:rsidR="003A5021" w:rsidRDefault="003A5021" w:rsidP="003A5021">
      <w:pPr>
        <w:rPr>
          <w:vanish/>
        </w:rPr>
      </w:pPr>
      <w:r>
        <w:rPr>
          <w:vanish/>
        </w:rPr>
        <w:t>&lt;PI61&gt;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B04DF0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5"/>
            </w:pPr>
            <w:r>
              <w:rPr>
                <w:bdr w:val="nil"/>
              </w:rPr>
              <w:lastRenderedPageBreak/>
              <w:t>Allocation of Homelessness Prevention Funds 2021/22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5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Default="003A5021" w:rsidP="00515EFB">
            <w:r>
              <w:t>A report to approve the allocation of homelessness prevention funds for 2021/22.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5"/>
            </w:pPr>
            <w:r>
              <w:rPr>
                <w:bdr w:val="nil"/>
              </w:rPr>
              <w:t>Cabinet Member for 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5"/>
            </w:pPr>
            <w:r>
              <w:rPr>
                <w:bdr w:val="nil"/>
              </w:rPr>
              <w:t>Stephen Clarke, Head of Housing Services / Director Housing Companies</w:t>
            </w:r>
          </w:p>
        </w:tc>
      </w:tr>
    </w:tbl>
    <w:p w:rsidR="003A5021" w:rsidRDefault="003A5021" w:rsidP="003A5021">
      <w:pPr>
        <w:rPr>
          <w:vanish/>
        </w:rPr>
      </w:pPr>
      <w:r>
        <w:rPr>
          <w:vanish/>
        </w:rPr>
        <w:t>&lt;/PI61&gt;</w:t>
      </w:r>
    </w:p>
    <w:p w:rsidR="003A5021" w:rsidRDefault="003A5021" w:rsidP="003A5021">
      <w:pPr>
        <w:rPr>
          <w:vanish/>
        </w:rPr>
      </w:pPr>
      <w:r>
        <w:rPr>
          <w:vanish/>
        </w:rPr>
        <w:t>&lt;PI62&gt;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B04DF0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7"/>
            </w:pPr>
            <w:r>
              <w:rPr>
                <w:bdr w:val="nil"/>
              </w:rPr>
              <w:t>Update of Housing Assistance and Disabled Adaptation Policy 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7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Default="003A5021" w:rsidP="00515EFB">
            <w:r>
              <w:t>Minor changes to allow clarification around discretionary grant and joint custody arrangements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7"/>
            </w:pPr>
            <w:r>
              <w:rPr>
                <w:bdr w:val="nil"/>
              </w:rPr>
              <w:t>Cabinet Member for 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7"/>
            </w:pPr>
            <w:r>
              <w:rPr>
                <w:bdr w:val="nil"/>
              </w:rPr>
              <w:t>Becky Walker, Home Improvement Agency Team Manager</w:t>
            </w:r>
          </w:p>
        </w:tc>
      </w:tr>
    </w:tbl>
    <w:p w:rsidR="003A5021" w:rsidRDefault="003A5021" w:rsidP="003A5021">
      <w:pPr>
        <w:rPr>
          <w:vanish/>
        </w:rPr>
      </w:pPr>
      <w:r>
        <w:rPr>
          <w:vanish/>
        </w:rPr>
        <w:t>&lt;/PI62&gt;</w:t>
      </w:r>
    </w:p>
    <w:p w:rsidR="003A5021" w:rsidRDefault="003A5021" w:rsidP="003A5021">
      <w:pPr>
        <w:rPr>
          <w:vanish/>
        </w:rPr>
      </w:pPr>
      <w:r>
        <w:rPr>
          <w:vanish/>
        </w:rPr>
        <w:t>&lt;PI63&gt;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B04DF0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9"/>
            </w:pPr>
            <w:r>
              <w:rPr>
                <w:bdr w:val="nil"/>
              </w:rPr>
              <w:t>Additional HMO licensing scheme renewal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9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Default="003A5021" w:rsidP="00515EFB">
            <w:r>
              <w:t>To report on the findings of the consultation and to seek approval for the next steps in relation to additional HMO licensing in the city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9"/>
            </w:pPr>
            <w:r>
              <w:rPr>
                <w:bdr w:val="nil"/>
              </w:rPr>
              <w:t>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69"/>
            </w:pPr>
            <w:r>
              <w:rPr>
                <w:bdr w:val="nil"/>
              </w:rPr>
              <w:t xml:space="preserve">Gail </w:t>
            </w:r>
            <w:proofErr w:type="spellStart"/>
            <w:r>
              <w:rPr>
                <w:bdr w:val="nil"/>
              </w:rPr>
              <w:t>Siddall</w:t>
            </w:r>
            <w:proofErr w:type="spellEnd"/>
            <w:r>
              <w:rPr>
                <w:bdr w:val="nil"/>
              </w:rPr>
              <w:t>, Team Leader , HMO Enforcement Team</w:t>
            </w:r>
          </w:p>
        </w:tc>
      </w:tr>
    </w:tbl>
    <w:p w:rsidR="003A5021" w:rsidRDefault="003A5021" w:rsidP="003A5021">
      <w:pPr>
        <w:rPr>
          <w:vanish/>
        </w:rPr>
      </w:pPr>
      <w:r>
        <w:rPr>
          <w:vanish/>
        </w:rPr>
        <w:t>&lt;/PI63&gt;</w:t>
      </w:r>
    </w:p>
    <w:p w:rsidR="003A5021" w:rsidRDefault="003A5021" w:rsidP="003A5021">
      <w:pPr>
        <w:rPr>
          <w:vanish/>
        </w:rPr>
      </w:pPr>
      <w:r>
        <w:rPr>
          <w:vanish/>
        </w:rPr>
        <w:t>&lt;PI64&gt;</w:t>
      </w:r>
    </w:p>
    <w:p w:rsidR="003A5021" w:rsidRPr="00B04DF0" w:rsidRDefault="003A5021" w:rsidP="003A5021">
      <w:pPr>
        <w:pStyle w:val="Normal772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04 March 2021 – no provisional reports at present</w:t>
      </w:r>
    </w:p>
    <w:p w:rsidR="003A5021" w:rsidRDefault="003A5021" w:rsidP="003A5021"/>
    <w:p w:rsidR="003A5021" w:rsidRDefault="003A5021" w:rsidP="003A5021">
      <w:pPr>
        <w:rPr>
          <w:vanish/>
        </w:rPr>
      </w:pPr>
      <w:r>
        <w:rPr>
          <w:vanish/>
        </w:rPr>
        <w:t>&lt;/PI64&gt;</w:t>
      </w:r>
    </w:p>
    <w:p w:rsidR="003A5021" w:rsidRDefault="003A5021" w:rsidP="003A5021">
      <w:pPr>
        <w:rPr>
          <w:vanish/>
        </w:rPr>
      </w:pPr>
      <w:r>
        <w:rPr>
          <w:vanish/>
        </w:rPr>
        <w:t>&lt;PI65&gt;</w:t>
      </w:r>
    </w:p>
    <w:p w:rsidR="003A5021" w:rsidRPr="00B04DF0" w:rsidRDefault="003A5021" w:rsidP="003A5021">
      <w:pPr>
        <w:pStyle w:val="Normal776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Items with dates to be determined</w:t>
      </w:r>
    </w:p>
    <w:p w:rsidR="003A5021" w:rsidRDefault="003A5021" w:rsidP="003A5021">
      <w:pPr>
        <w:rPr>
          <w:vanish/>
        </w:rPr>
      </w:pPr>
      <w:r>
        <w:rPr>
          <w:vanish/>
        </w:rPr>
        <w:t>&lt;/PI65&gt;</w:t>
      </w:r>
    </w:p>
    <w:p w:rsidR="003A5021" w:rsidRDefault="003A5021" w:rsidP="003A5021">
      <w:pPr>
        <w:rPr>
          <w:vanish/>
        </w:rPr>
      </w:pPr>
      <w:r>
        <w:rPr>
          <w:vanish/>
        </w:rPr>
        <w:t>&lt;PI66&gt;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530"/>
        <w:gridCol w:w="5423"/>
        <w:gridCol w:w="2086"/>
        <w:gridCol w:w="2503"/>
      </w:tblGrid>
      <w:tr w:rsidR="003A5021" w:rsidRPr="003A5021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>
              <w:rPr>
                <w:b/>
                <w:bdr w:val="nil"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rPr>
                <w:b/>
              </w:rPr>
            </w:pPr>
            <w:r w:rsidRPr="003A5021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5021" w:rsidRPr="003A5021" w:rsidRDefault="003A5021" w:rsidP="00515EFB">
            <w:pPr>
              <w:pStyle w:val="Normal741"/>
              <w:rPr>
                <w:b/>
                <w:bdr w:val="nil"/>
              </w:rPr>
            </w:pPr>
            <w:r w:rsidRPr="003A5021">
              <w:rPr>
                <w:b/>
                <w:bdr w:val="nil"/>
              </w:rPr>
              <w:t>Lead officer</w:t>
            </w:r>
          </w:p>
        </w:tc>
      </w:tr>
      <w:tr w:rsidR="003A5021" w:rsidRPr="00B04DF0" w:rsidTr="00515EFB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79"/>
            </w:pPr>
            <w:r>
              <w:rPr>
                <w:bdr w:val="nil"/>
              </w:rPr>
              <w:t>Tenant Satisfaction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79"/>
            </w:pPr>
            <w:r>
              <w:rPr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Default="003A5021" w:rsidP="00515EFB">
            <w:r>
              <w:t>An update report on the results of the tenant satisfaction survey, and actions being taken in light of the learnings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79"/>
            </w:pPr>
            <w:r>
              <w:rPr>
                <w:bdr w:val="nil"/>
              </w:rPr>
              <w:t>Cabinet Member for 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21" w:rsidRPr="00B04DF0" w:rsidRDefault="003A5021" w:rsidP="00515EFB">
            <w:pPr>
              <w:pStyle w:val="Normal779"/>
            </w:pPr>
            <w:r>
              <w:rPr>
                <w:bdr w:val="nil"/>
              </w:rPr>
              <w:t>Bill Graves, Landlord Services Manager</w:t>
            </w:r>
          </w:p>
        </w:tc>
      </w:tr>
    </w:tbl>
    <w:p w:rsidR="003A5021" w:rsidRDefault="003A5021" w:rsidP="003A5021">
      <w:pPr>
        <w:rPr>
          <w:vanish/>
        </w:rPr>
      </w:pPr>
      <w:r>
        <w:rPr>
          <w:vanish/>
        </w:rPr>
        <w:t>&lt;/PI66&gt;</w:t>
      </w:r>
    </w:p>
    <w:p w:rsidR="003A5021" w:rsidRDefault="003A5021" w:rsidP="003A5021">
      <w:pPr>
        <w:rPr>
          <w:vanish/>
        </w:rPr>
      </w:pPr>
      <w:r>
        <w:rPr>
          <w:vanish/>
        </w:rPr>
        <w:t>&lt;PI67&gt;</w:t>
      </w:r>
    </w:p>
    <w:tbl>
      <w:tblPr>
        <w:tblW w:w="0" w:type="auto"/>
        <w:shd w:val="clear" w:color="auto" w:fill="BDD6EE"/>
        <w:tblLook w:val="04A0" w:firstRow="1" w:lastRow="0" w:firstColumn="1" w:lastColumn="0" w:noHBand="0" w:noVBand="1"/>
      </w:tblPr>
      <w:tblGrid>
        <w:gridCol w:w="13958"/>
      </w:tblGrid>
      <w:tr w:rsidR="003A5021" w:rsidTr="00515EFB">
        <w:tc>
          <w:tcPr>
            <w:tcW w:w="13994" w:type="dxa"/>
            <w:shd w:val="clear" w:color="auto" w:fill="BDD6EE"/>
          </w:tcPr>
          <w:p w:rsidR="003A5021" w:rsidRDefault="003A5021" w:rsidP="00515EFB">
            <w:pPr>
              <w:pStyle w:val="Normal782"/>
              <w:textAlignment w:val="baseline"/>
            </w:pPr>
          </w:p>
        </w:tc>
      </w:tr>
    </w:tbl>
    <w:p w:rsidR="00175C55" w:rsidRDefault="00175C55"/>
    <w:sectPr w:rsidR="00175C55" w:rsidSect="003A502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21" w:rsidRDefault="003A5021" w:rsidP="003A5021">
      <w:pPr>
        <w:spacing w:after="0"/>
      </w:pPr>
      <w:r>
        <w:separator/>
      </w:r>
    </w:p>
  </w:endnote>
  <w:endnote w:type="continuationSeparator" w:id="0">
    <w:p w:rsidR="003A5021" w:rsidRDefault="003A5021" w:rsidP="003A5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21" w:rsidRDefault="003A5021" w:rsidP="003A5021">
      <w:pPr>
        <w:spacing w:after="0"/>
      </w:pPr>
      <w:r>
        <w:separator/>
      </w:r>
    </w:p>
  </w:footnote>
  <w:footnote w:type="continuationSeparator" w:id="0">
    <w:p w:rsidR="003A5021" w:rsidRDefault="003A5021" w:rsidP="003A50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21" w:rsidRPr="003A5021" w:rsidRDefault="003A5021">
    <w:pPr>
      <w:pStyle w:val="Header"/>
      <w:rPr>
        <w:b/>
        <w:sz w:val="28"/>
      </w:rPr>
    </w:pPr>
    <w:r w:rsidRPr="003A5021">
      <w:rPr>
        <w:b/>
        <w:sz w:val="28"/>
      </w:rPr>
      <w:t>Housing and Homelessness Panel Work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21"/>
    <w:rsid w:val="00175C55"/>
    <w:rsid w:val="003208B7"/>
    <w:rsid w:val="003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05738-E6E7-423B-BE01-C7ECE62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735">
    <w:name w:val="Normal_735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38">
    <w:name w:val="Normal_738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39">
    <w:name w:val="Normal_739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41">
    <w:name w:val="Normal_741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43">
    <w:name w:val="Normal_743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46">
    <w:name w:val="Normal_746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47">
    <w:name w:val="Normal_747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49">
    <w:name w:val="Normal_749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52">
    <w:name w:val="Normal_752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53">
    <w:name w:val="Normal_753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55">
    <w:name w:val="Normal_755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57">
    <w:name w:val="Normal_757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60">
    <w:name w:val="Normal_760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61">
    <w:name w:val="Normal_761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63">
    <w:name w:val="Normal_763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65">
    <w:name w:val="Normal_765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67">
    <w:name w:val="Normal_767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69">
    <w:name w:val="Normal_769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72">
    <w:name w:val="Normal_772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76">
    <w:name w:val="Normal_776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77">
    <w:name w:val="Normal_777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79">
    <w:name w:val="Normal_779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782">
    <w:name w:val="Normal_782"/>
    <w:qFormat/>
    <w:rsid w:val="003A5021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0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50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50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502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3DD62912</Template>
  <TotalTime>8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2</cp:revision>
  <dcterms:created xsi:type="dcterms:W3CDTF">2020-08-25T13:50:00Z</dcterms:created>
  <dcterms:modified xsi:type="dcterms:W3CDTF">2020-08-25T16:40:00Z</dcterms:modified>
</cp:coreProperties>
</file>